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DC72DE">
        <w:rPr>
          <w:rFonts w:ascii="Times New Roman" w:eastAsia="Times New Roman" w:hAnsi="Times New Roman" w:cs="Times New Roman"/>
          <w:i/>
          <w:iCs/>
          <w:color w:val="000056"/>
          <w:sz w:val="36"/>
          <w:szCs w:val="36"/>
          <w:lang w:eastAsia="ru-RU"/>
        </w:rPr>
        <w:t>Как разобраться в школьных проблемах? Они так многообразны, что порой это трудно сделать даже специалисту. Еще сложнее — учителю. Часто не хватает терпения и понимания родителям. Но больше всего страдает от них ребенок!</w:t>
      </w:r>
      <w:r w:rsidRPr="00DC7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5D89012A" wp14:editId="6BFE8B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http://i.u-mama.ru/files/i/img/news/s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u-mama.ru/files/i/img/news/s_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все начинается, казалось бы, с незначительных вещей; медленный темп работы, трудности в запоминании букв, неумение сосредоточиться. Что-то списывают на возраст — дескать, не привык, еще маленький; что-то — на недостатки воспитания; что-то — на нежелание работать. А ведь в этот момент трудности еще относительно просто обнаружить, они достаточно легко поддаются исправлению. Но потом проблемы нарастают как снежный ком — одна трудность тянет за собой другую, образуя страшный и порочный круг. Постоянные неудачи настолько обескураживают ребенка, что трудности «переползают» с одного предмета на другой.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сдается: начинает считать себя беспомощным, неспособным, а все свои старания — бесполезными. Психологи убеждены: результаты обучения зависят не только от того, способен или не способен человек решить поставленную перед ним задачу, но и от того, насколько он уверен, что сможет решить эту задачу. Если же неудачи следуют одна за другой, то, естественно, наступает момент, когда ребенок сам себе говорит: «Нет, это у меня никогда не получится». Раз «никогда», то стараться незачем! Брошенное мамой или папой между прочим: «Ну какой же ты бестолковый!» — только «подливает масло в огонь». И не только слово, но и просто отношение, которое вы демонстрируете (пусть даже ненамеренно) укоряющим взглядом, интонацией, жестом, говорят ребенку порой больше громких слов.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DC7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 же могут сделать родители, если школьные трудности все же появились?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1. Не рассматривайте возникшие школьные трудности как личную трагедию.</w:t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отчаивайтесь и, главное, старайтесь не показать своего огорчения и недовольства. Помните: ваша главная задача — помочь ребенку. Поэтому принимайте и любите его таким, какой он есть, тогда и ему будет легче.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1F3EDA55" wp14:editId="494AAF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52525"/>
            <wp:effectExtent l="0" t="0" r="0" b="9525"/>
            <wp:wrapSquare wrapText="bothSides"/>
            <wp:docPr id="2" name="Рисунок 2" descr="http://i.u-mama.ru/files/i/img/news/s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u-mama.ru/files/i/img/news/s_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2. Настройтесь и приготовьтесь к тому, что вам предстоит длительная совместная работа с ребенком.</w:t>
      </w:r>
      <w:r w:rsidRPr="00DC72DE">
        <w:rPr>
          <w:rFonts w:ascii="Times New Roman" w:eastAsia="Times New Roman" w:hAnsi="Times New Roman" w:cs="Times New Roman"/>
          <w:color w:val="FF5656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Помните: одному ему не справиться со своими проблемами!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3. Ваша главная помощь: поддерживать его уверенность в своих силах.</w:t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не помощь, а основа для возникновения новых проблем.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 xml:space="preserve">4. Забудьте сакраментальную фразу: «Что ты сегодня получил?»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требуйте от ребенка немедленного рассказа о своих школьных делах, особенно если он расстроен или огорчен. Оставьте его в покое, он расскажет вам все, если будет уверен в вашей поддержке.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 xml:space="preserve">5. Не обсуждайте проблемы ребенка с учителем в его присутствии.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сделать это без него. Никогда не корите, не ругайте ребенка, если рядом его одноклассники или друзья. Не стоит подчеркивать успехи других детей, восхищаться ими.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6. Интересоваться выполнением домашних заданий следует только тогда, когда вы постоянно помогаете ему.</w:t>
      </w:r>
      <w:r w:rsidRPr="00DC72DE">
        <w:rPr>
          <w:rFonts w:ascii="Times New Roman" w:eastAsia="Times New Roman" w:hAnsi="Times New Roman" w:cs="Times New Roman"/>
          <w:color w:val="FF5656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совместной работе наберитесь терпения. Ведь работа по преодолению школьных трудностей очень утомительна и требует умения сдерживаться, не повышать голоса, спокойно повторять и объяснять одно и то же несколько раз — без упреков и раздражения. Типичные родительские жалобы: «Нет никаких сил… все нервы вымотал…» Понимаете, в чем дело? Не может сдержаться взрослый, а виноват — ребенок. Себя все родители жалеют, а вот ребенка — очень редко…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 wp14:anchorId="5142F7B6" wp14:editId="1125D5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09725"/>
            <wp:effectExtent l="0" t="0" r="0" b="9525"/>
            <wp:wrapSquare wrapText="bothSides"/>
            <wp:docPr id="3" name="Рисунок 3" descr="http://i.u-mama.ru/files/i/img/news/s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s_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Почему-то родители считают: если есть трудности в письме, нужно больше писать; если плохо читает — больше читать; если плохо считает — больше решать примеров. Но ведь эти утомительные, не дающие удовлетворения занятия убивают радость самой работы! Поэтому не перегружайте ребенка тем, что у него не получается.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во время занятий вам ничто не мешало, чтобы ребенок чувствовал — вы с ним и для него. Не смотрите «даже одним глазком» телевизор, не отвлекайтесь, не прерывайте занятия, чтобы позвонить по телефону или сбегать на кухню.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менее важно решить, с кем из взрослых ребенку лучше делать уроки. Мамы обычно более мягки, но у них часто не хватает терпения, да и эмоции бьют через край… Папы жестче, но спокойнее. Старайтесь избегать таких ситуаций, когда один из взрослых, теряя терпение, вызывает на смену и «на расправу» другого.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 виду, что ребенок, имеющий школьные проблемы, только в редких случаях будет полностью знать, что ему задано на дом. И здесь нет злого умысла: дело в том, что домашнее задание почти всегда дается в конце урока, когда в классе уже шумно, а ваш «отстающий» устал и почти не слышит учителя. Поэтому дома он совершенно искренне может сказать: «ничего не задали». В этом случае справьтесь о домашнем задании у одноклассников.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приготовлении домашних заданий общая продолжительность непрерывной работы не должна превышать 20–30 минут. Паузы после такой работы обязательны!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стремитесь любой ценой и «не жалея времени» сделать сразу все домашние задания.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7. Не считайте зазорным попросить учителя: спрашивать ребенка только тогда, когда он сам вызывается, не показывать всем его ошибки, не подчеркивать неудачи.</w:t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найти контакт с учителем, ведь ребенку нужна помощь и поддержка с обеих сторон.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8. Работайте только на «положительном подкреплении».</w:t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неудачах подбодрите, поддержите, а любой, даже самый маленький успех подчеркните.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при оказании помощи ребенку — это вознаграждение за его труд, причем не только на словах. Если этого не делать, ребенок, начиная работать, может подумать: «Нет смысла стараться, никто не заметит моих успехов». Вознаграждение обязательно: это может быть совместная прогулка, поход в зоопарк, в театр…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>9. Детям со школьными проблемами необходим размеренный и четкий режим дня.</w:t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2336" behindDoc="0" locked="0" layoutInCell="1" allowOverlap="0" wp14:anchorId="738A4378" wp14:editId="1A4B37A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4" name="Рисунок 4" descr="http://i.u-mama.ru/files/i/img/news/s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u-mama.ru/files/i/img/news/s_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не забывать: такие дети обычно беспокойны, несобранны, а значит, соблюдать режим им совсем не просто.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с трудом встает, не дергайте его, не торопите, не подгоняйте лишний раз: лучше поставьте будильник на полчаса раньше.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самое трудное время — вечер, когда пора ложиться спать. Родители стремятся быстрее уложить маленького ученика в постель, а он, как может, тянет время. Нередко это кончается ссорой, слезами, упреками. А потом ребенок долго не может успокоиться и уснуть…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предоставить ему и некоторую свободу (разрешив ложиться не ровно в девять, а с девяти до полдесятого). Очень важен полный (без каких-либо учебных заданий) отдых в воскресенье, и особенно в каникулы.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b/>
          <w:bCs/>
          <w:color w:val="FF5656"/>
          <w:sz w:val="24"/>
          <w:szCs w:val="24"/>
          <w:lang w:eastAsia="ru-RU"/>
        </w:rPr>
        <w:t xml:space="preserve">10. Своевременность и правильность принятых мер значительно повышает шансы на успех. </w:t>
      </w:r>
    </w:p>
    <w:p w:rsidR="00DC72DE" w:rsidRPr="00DC72DE" w:rsidRDefault="00DC72DE" w:rsidP="00DC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если у вас есть возможность, обязательно проконсультируйте ребенка у специалистов (врачей, логопедов, психоневрологов, педагогов). И выполняйте все рекомендации! </w:t>
      </w:r>
    </w:p>
    <w:p w:rsidR="00192265" w:rsidRDefault="00192265"/>
    <w:sectPr w:rsidR="0019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E"/>
    <w:rsid w:val="00192265"/>
    <w:rsid w:val="00577F16"/>
    <w:rsid w:val="00D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Наталья Жукова</cp:lastModifiedBy>
  <cp:revision>2</cp:revision>
  <dcterms:created xsi:type="dcterms:W3CDTF">2013-09-09T09:25:00Z</dcterms:created>
  <dcterms:modified xsi:type="dcterms:W3CDTF">2013-09-09T09:25:00Z</dcterms:modified>
</cp:coreProperties>
</file>